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2BEB" w14:textId="77777777" w:rsidR="00066289" w:rsidRPr="0070426A" w:rsidRDefault="00066289">
      <w:pPr>
        <w:pStyle w:val="Title"/>
        <w:rPr>
          <w:rFonts w:ascii="Georgia" w:hAnsi="Georgia"/>
        </w:rPr>
      </w:pPr>
      <w:r w:rsidRPr="0070426A">
        <w:rPr>
          <w:rFonts w:ascii="Georgia" w:hAnsi="Georgia"/>
        </w:rPr>
        <w:t>a new song</w:t>
      </w:r>
    </w:p>
    <w:p w14:paraId="26E1A7D2" w14:textId="77777777" w:rsidR="00066289" w:rsidRPr="0070426A" w:rsidRDefault="00066289">
      <w:pPr>
        <w:pStyle w:val="Subtitle"/>
        <w:rPr>
          <w:rFonts w:ascii="Georgia" w:hAnsi="Georgia"/>
          <w:color w:val="auto"/>
        </w:rPr>
      </w:pPr>
      <w:r w:rsidRPr="0070426A">
        <w:rPr>
          <w:rFonts w:ascii="Georgia" w:hAnsi="Georgia"/>
          <w:color w:val="auto"/>
        </w:rPr>
        <w:t>(True praise, true prayer &amp; declaring the true Gospel)</w:t>
      </w:r>
    </w:p>
    <w:p w14:paraId="39EFE7C6" w14:textId="6A11A8DA" w:rsidR="00066289" w:rsidRPr="0070426A" w:rsidRDefault="00066289">
      <w:pPr>
        <w:pStyle w:val="Subtitle"/>
        <w:rPr>
          <w:rFonts w:ascii="Georgia" w:hAnsi="Georgia"/>
          <w:color w:val="auto"/>
        </w:rPr>
      </w:pPr>
      <w:r w:rsidRPr="0070426A">
        <w:rPr>
          <w:rFonts w:ascii="Georgia" w:hAnsi="Georgia"/>
          <w:color w:val="auto"/>
        </w:rPr>
        <w:t>Phrase used 9 x’s</w:t>
      </w:r>
    </w:p>
    <w:p w14:paraId="439B7185" w14:textId="77777777" w:rsidR="00066289" w:rsidRDefault="00066289"/>
    <w:p w14:paraId="3D5EC5F2" w14:textId="7FB6ACB3" w:rsidR="00066289" w:rsidRPr="0070426A" w:rsidRDefault="00066289" w:rsidP="0070426A">
      <w:pPr>
        <w:spacing w:after="240" w:line="276" w:lineRule="auto"/>
        <w:jc w:val="both"/>
        <w:rPr>
          <w:rFonts w:ascii="Georgia" w:hAnsi="Georgia"/>
        </w:rPr>
      </w:pPr>
      <w:r w:rsidRPr="0070426A">
        <w:rPr>
          <w:rFonts w:ascii="Georgia" w:hAnsi="Georgia"/>
        </w:rPr>
        <w:t>Ps 33:1</w:t>
      </w:r>
      <w:r w:rsidR="0070426A">
        <w:rPr>
          <w:rFonts w:ascii="Georgia" w:hAnsi="Georgia"/>
        </w:rPr>
        <w:t>-4</w:t>
      </w:r>
      <w:r w:rsidRPr="0070426A">
        <w:rPr>
          <w:rFonts w:ascii="Georgia" w:hAnsi="Georgia"/>
        </w:rPr>
        <w:t xml:space="preserve"> Rejoice in the LORD, O ye righteous: for praise is comely for the upright. </w:t>
      </w:r>
      <w:r w:rsidRPr="0070426A">
        <w:rPr>
          <w:rFonts w:ascii="Georgia" w:hAnsi="Georgia"/>
          <w:color w:val="0000FF"/>
        </w:rPr>
        <w:t>Praise the LORD with harp: sing unto him with the psaltery and an instrument of ten strings. Sing unto him a new song</w:t>
      </w:r>
      <w:r w:rsidRPr="0070426A">
        <w:rPr>
          <w:rFonts w:ascii="Georgia" w:hAnsi="Georgia"/>
        </w:rPr>
        <w:t xml:space="preserve">; play </w:t>
      </w:r>
      <w:r w:rsidR="0070426A" w:rsidRPr="0070426A">
        <w:rPr>
          <w:rFonts w:ascii="Georgia" w:hAnsi="Georgia"/>
        </w:rPr>
        <w:t>skillfully</w:t>
      </w:r>
      <w:r w:rsidRPr="0070426A">
        <w:rPr>
          <w:rFonts w:ascii="Georgia" w:hAnsi="Georgia"/>
        </w:rPr>
        <w:t xml:space="preserve"> with a loud noise. For the word of the LORD is right; and all his works are done in truth.</w:t>
      </w:r>
    </w:p>
    <w:p w14:paraId="67AA7979" w14:textId="12315A99" w:rsidR="00066289" w:rsidRPr="0070426A" w:rsidRDefault="00066289" w:rsidP="0070426A">
      <w:pPr>
        <w:spacing w:after="240" w:line="276" w:lineRule="auto"/>
        <w:jc w:val="both"/>
        <w:rPr>
          <w:rFonts w:ascii="Georgia" w:hAnsi="Georgia"/>
        </w:rPr>
      </w:pPr>
      <w:r w:rsidRPr="0070426A">
        <w:rPr>
          <w:rFonts w:ascii="Georgia" w:hAnsi="Georgia"/>
        </w:rPr>
        <w:t>Ps 40:1</w:t>
      </w:r>
      <w:r w:rsidR="0070426A">
        <w:rPr>
          <w:rFonts w:ascii="Georgia" w:hAnsi="Georgia"/>
        </w:rPr>
        <w:t>5</w:t>
      </w:r>
      <w:r w:rsidRPr="0070426A">
        <w:rPr>
          <w:rFonts w:ascii="Georgia" w:hAnsi="Georgia"/>
        </w:rPr>
        <w:t xml:space="preserve"> To the chief Musician, A Psalm of David. I waited patiently for the LORD; and he inclined unto me, and heard my cry. </w:t>
      </w:r>
      <w:r w:rsidRPr="0070426A">
        <w:rPr>
          <w:rFonts w:ascii="Georgia" w:hAnsi="Georgia"/>
          <w:u w:val="thick"/>
        </w:rPr>
        <w:t>He brought me up also out of an horrible pit, out of the miry clay, and set my feet upon a rock</w:t>
      </w:r>
      <w:r w:rsidRPr="0070426A">
        <w:rPr>
          <w:rFonts w:ascii="Georgia" w:hAnsi="Georgia"/>
        </w:rPr>
        <w:t xml:space="preserve">, and established my goings. And </w:t>
      </w:r>
      <w:r w:rsidRPr="0070426A">
        <w:rPr>
          <w:rFonts w:ascii="Georgia" w:hAnsi="Georgia"/>
          <w:color w:val="0000FF"/>
        </w:rPr>
        <w:t>he hath put a new song in my mouth, even praise unto our God</w:t>
      </w:r>
      <w:r w:rsidRPr="0070426A">
        <w:rPr>
          <w:rFonts w:ascii="Georgia" w:hAnsi="Georgia"/>
        </w:rPr>
        <w:t>: many shall see it, and fear, and shall trust in the LORD. Blessed is that man that maketh the LORD his trust, and respecteth not the proud, nor such as turn aside to lies. Many, O LORD my God, are thy wonderful works which thou hast done, and thy thoughts which are to us-ward: they cannot be reckoned up in order unto thee: if I would declare and speak of them, they are more than can be numbered.</w:t>
      </w:r>
    </w:p>
    <w:p w14:paraId="19FE6431" w14:textId="3334F034" w:rsidR="00066289" w:rsidRPr="0070426A" w:rsidRDefault="00066289" w:rsidP="0070426A">
      <w:pPr>
        <w:spacing w:after="240" w:line="276" w:lineRule="auto"/>
        <w:jc w:val="both"/>
        <w:rPr>
          <w:rFonts w:ascii="Georgia" w:hAnsi="Georgia"/>
        </w:rPr>
      </w:pPr>
      <w:r w:rsidRPr="0070426A">
        <w:rPr>
          <w:rFonts w:ascii="Georgia" w:hAnsi="Georgia"/>
        </w:rPr>
        <w:t>Ps 96:1</w:t>
      </w:r>
      <w:r w:rsidR="0070426A">
        <w:rPr>
          <w:rFonts w:ascii="Georgia" w:hAnsi="Georgia"/>
        </w:rPr>
        <w:t>-4</w:t>
      </w:r>
      <w:r w:rsidRPr="0070426A">
        <w:rPr>
          <w:rFonts w:ascii="Georgia" w:hAnsi="Georgia"/>
        </w:rPr>
        <w:t xml:space="preserve"> </w:t>
      </w:r>
      <w:r w:rsidRPr="0070426A">
        <w:rPr>
          <w:rFonts w:ascii="Georgia" w:hAnsi="Georgia"/>
          <w:color w:val="0000FF"/>
        </w:rPr>
        <w:t>O sing unto the LORD a new song: sing unto the LORD, all the earth. Sing unto the LORD</w:t>
      </w:r>
      <w:r w:rsidRPr="0070426A">
        <w:rPr>
          <w:rFonts w:ascii="Georgia" w:hAnsi="Georgia"/>
        </w:rPr>
        <w:t xml:space="preserve">, bless his name; </w:t>
      </w:r>
      <w:r w:rsidRPr="0070426A">
        <w:rPr>
          <w:rFonts w:ascii="Georgia" w:hAnsi="Georgia"/>
          <w:color w:val="0000FF"/>
        </w:rPr>
        <w:t>shew forth his salvation from day to day</w:t>
      </w:r>
      <w:r w:rsidRPr="0070426A">
        <w:rPr>
          <w:rFonts w:ascii="Georgia" w:hAnsi="Georgia"/>
        </w:rPr>
        <w:t>. Declare his glory among the heathen, his wonders among all people. For the LORD is great, and greatly to be praised: he is to be feared above all gods.</w:t>
      </w:r>
    </w:p>
    <w:p w14:paraId="42329A34" w14:textId="77777777" w:rsidR="00066289" w:rsidRPr="0070426A" w:rsidRDefault="00066289" w:rsidP="0070426A">
      <w:pPr>
        <w:spacing w:after="240" w:line="276" w:lineRule="auto"/>
        <w:jc w:val="both"/>
        <w:rPr>
          <w:rFonts w:ascii="Georgia" w:hAnsi="Georgia"/>
        </w:rPr>
      </w:pPr>
      <w:r w:rsidRPr="0070426A">
        <w:rPr>
          <w:rFonts w:ascii="Georgia" w:hAnsi="Georgia"/>
        </w:rPr>
        <w:t xml:space="preserve">Ps 98:1 A Psalm. </w:t>
      </w:r>
      <w:r w:rsidRPr="0070426A">
        <w:rPr>
          <w:rFonts w:ascii="Georgia" w:hAnsi="Georgia"/>
          <w:color w:val="0000FF"/>
        </w:rPr>
        <w:t>O sing unto the LORD a new song; for he hath done marvellous things</w:t>
      </w:r>
      <w:r w:rsidRPr="0070426A">
        <w:rPr>
          <w:rFonts w:ascii="Georgia" w:hAnsi="Georgia"/>
        </w:rPr>
        <w:t>: his right hand, and his holy arm, hath gotten him the victory.</w:t>
      </w:r>
    </w:p>
    <w:p w14:paraId="3C92DF6F" w14:textId="522040B7" w:rsidR="00066289" w:rsidRPr="0070426A" w:rsidRDefault="00066289" w:rsidP="0070426A">
      <w:pPr>
        <w:spacing w:after="240" w:line="276" w:lineRule="auto"/>
        <w:jc w:val="both"/>
        <w:rPr>
          <w:rFonts w:ascii="Georgia" w:hAnsi="Georgia"/>
        </w:rPr>
      </w:pPr>
      <w:r w:rsidRPr="0070426A">
        <w:rPr>
          <w:rFonts w:ascii="Georgia" w:hAnsi="Georgia"/>
        </w:rPr>
        <w:t xml:space="preserve">Ps 144:9 </w:t>
      </w:r>
      <w:r w:rsidRPr="0070426A">
        <w:rPr>
          <w:rFonts w:ascii="Georgia" w:hAnsi="Georgia"/>
          <w:color w:val="0000FF"/>
        </w:rPr>
        <w:t>I will sing a new song unto thee, O God: upon a psaltery and an instrument of ten strings will I sing praises unto thee</w:t>
      </w:r>
      <w:r w:rsidRPr="0070426A">
        <w:rPr>
          <w:rFonts w:ascii="Georgia" w:hAnsi="Georgia"/>
        </w:rPr>
        <w:t>.</w:t>
      </w:r>
    </w:p>
    <w:p w14:paraId="350575D8" w14:textId="3A5F9C33" w:rsidR="00066289" w:rsidRPr="0070426A" w:rsidRDefault="00066289" w:rsidP="0070426A">
      <w:pPr>
        <w:spacing w:after="240" w:line="276" w:lineRule="auto"/>
        <w:jc w:val="both"/>
        <w:rPr>
          <w:rFonts w:ascii="Georgia" w:hAnsi="Georgia"/>
        </w:rPr>
      </w:pPr>
      <w:r w:rsidRPr="0070426A">
        <w:rPr>
          <w:rFonts w:ascii="Georgia" w:hAnsi="Georgia"/>
        </w:rPr>
        <w:t xml:space="preserve">Ps 149:1 Praise ye the LORD. </w:t>
      </w:r>
      <w:r w:rsidRPr="0070426A">
        <w:rPr>
          <w:rFonts w:ascii="Georgia" w:hAnsi="Georgia"/>
          <w:color w:val="0000FF"/>
        </w:rPr>
        <w:t>Sing unto the LORD a new song, and his praise in the congregation of saints</w:t>
      </w:r>
      <w:r w:rsidRPr="0070426A">
        <w:rPr>
          <w:rFonts w:ascii="Georgia" w:hAnsi="Georgia"/>
        </w:rPr>
        <w:t>.</w:t>
      </w:r>
    </w:p>
    <w:p w14:paraId="2240F73D" w14:textId="00F823B4" w:rsidR="00066289" w:rsidRPr="0070426A" w:rsidRDefault="00066289" w:rsidP="0070426A">
      <w:pPr>
        <w:spacing w:after="240" w:line="276" w:lineRule="auto"/>
        <w:jc w:val="both"/>
        <w:rPr>
          <w:rFonts w:ascii="Georgia" w:hAnsi="Georgia"/>
        </w:rPr>
      </w:pPr>
      <w:r w:rsidRPr="0070426A">
        <w:rPr>
          <w:rFonts w:ascii="Georgia" w:hAnsi="Georgia"/>
        </w:rPr>
        <w:t xml:space="preserve">Isa 42:10 </w:t>
      </w:r>
      <w:r w:rsidRPr="0070426A">
        <w:rPr>
          <w:rFonts w:ascii="Georgia" w:hAnsi="Georgia"/>
          <w:color w:val="0000FF"/>
        </w:rPr>
        <w:t>Sing unto the LORD a new song, and his praise from the end of the earth, ye that go down to the sea, and all that is therein; the isles, and the inhabitants thereof.</w:t>
      </w:r>
    </w:p>
    <w:p w14:paraId="5712E997" w14:textId="279CE81F" w:rsidR="00066289" w:rsidRPr="0070426A" w:rsidRDefault="00066289" w:rsidP="0070426A">
      <w:pPr>
        <w:spacing w:after="240" w:line="276" w:lineRule="auto"/>
        <w:jc w:val="both"/>
        <w:rPr>
          <w:rFonts w:ascii="Georgia" w:hAnsi="Georgia"/>
        </w:rPr>
      </w:pPr>
      <w:r w:rsidRPr="0070426A">
        <w:rPr>
          <w:rFonts w:ascii="Georgia" w:hAnsi="Georgia"/>
        </w:rPr>
        <w:t>Rev 5:8</w:t>
      </w:r>
      <w:r w:rsidR="0070426A">
        <w:rPr>
          <w:rFonts w:ascii="Georgia" w:hAnsi="Georgia"/>
        </w:rPr>
        <w:t>, 9</w:t>
      </w:r>
      <w:r w:rsidRPr="0070426A">
        <w:rPr>
          <w:rFonts w:ascii="Georgia" w:hAnsi="Georgia"/>
        </w:rPr>
        <w:t xml:space="preserve"> And when he had taken the book, the four beasts and four and twenty elders fell down before the Lamb, </w:t>
      </w:r>
      <w:r w:rsidRPr="0070426A">
        <w:rPr>
          <w:rFonts w:ascii="Georgia" w:hAnsi="Georgia"/>
          <w:color w:val="0000FF"/>
        </w:rPr>
        <w:t>having every one of them harps</w:t>
      </w:r>
      <w:r w:rsidRPr="0070426A">
        <w:rPr>
          <w:rFonts w:ascii="Georgia" w:hAnsi="Georgia"/>
        </w:rPr>
        <w:t xml:space="preserve">, and golden vials full of odours, which are the prayers of saints. And </w:t>
      </w:r>
      <w:r w:rsidRPr="0070426A">
        <w:rPr>
          <w:rFonts w:ascii="Georgia" w:hAnsi="Georgia"/>
          <w:color w:val="0000FF"/>
        </w:rPr>
        <w:t>they sung a new song</w:t>
      </w:r>
      <w:r w:rsidRPr="0070426A">
        <w:rPr>
          <w:rFonts w:ascii="Georgia" w:hAnsi="Georgia"/>
        </w:rPr>
        <w:t xml:space="preserve">, saying, </w:t>
      </w:r>
      <w:proofErr w:type="gramStart"/>
      <w:r w:rsidRPr="0070426A">
        <w:rPr>
          <w:rFonts w:ascii="Georgia" w:hAnsi="Georgia"/>
        </w:rPr>
        <w:t>Thou</w:t>
      </w:r>
      <w:proofErr w:type="gramEnd"/>
      <w:r w:rsidRPr="0070426A">
        <w:rPr>
          <w:rFonts w:ascii="Georgia" w:hAnsi="Georgia"/>
        </w:rPr>
        <w:t xml:space="preserve"> art worthy to take the book, and to open the seals thereof: for thou wast slain, and hast redeemed us to God by thy blood out of every kindred, and tongue, and people, and nation;</w:t>
      </w:r>
    </w:p>
    <w:p w14:paraId="65F941DA" w14:textId="6B9C6669" w:rsidR="00066289" w:rsidRPr="0070426A" w:rsidRDefault="00066289" w:rsidP="0070426A">
      <w:pPr>
        <w:spacing w:after="240" w:line="276" w:lineRule="auto"/>
        <w:jc w:val="both"/>
        <w:rPr>
          <w:rFonts w:ascii="Georgia" w:hAnsi="Georgia"/>
        </w:rPr>
      </w:pPr>
      <w:r w:rsidRPr="0070426A">
        <w:rPr>
          <w:rFonts w:ascii="Georgia" w:hAnsi="Georgia"/>
        </w:rPr>
        <w:t xml:space="preserve">Re 14:3 </w:t>
      </w:r>
      <w:r w:rsidRPr="0070426A">
        <w:rPr>
          <w:rFonts w:ascii="Georgia" w:hAnsi="Georgia"/>
          <w:color w:val="0000FF"/>
        </w:rPr>
        <w:t>And they sung as it were a new song before the throne, and before the four beasts, and the elders: and no man could learn that song but the hundred and forty and four thousand, which were redeemed from the earth</w:t>
      </w:r>
      <w:r w:rsidRPr="0070426A">
        <w:rPr>
          <w:rFonts w:ascii="Georgia" w:hAnsi="Georgia"/>
        </w:rPr>
        <w:t>.</w:t>
      </w:r>
    </w:p>
    <w:sectPr w:rsidR="00066289" w:rsidRPr="0070426A" w:rsidSect="0070426A">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9"/>
    <w:rsid w:val="00066289"/>
    <w:rsid w:val="0070426A"/>
    <w:rsid w:val="00B014EB"/>
    <w:rsid w:val="00D3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E62C0D"/>
  <w15:chartTrackingRefBased/>
  <w15:docId w15:val="{4B5018C7-54B1-453D-ABAC-08604BC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caps/>
      <w:color w:val="0000FF"/>
      <w:sz w:val="32"/>
    </w:rPr>
  </w:style>
  <w:style w:type="paragraph" w:styleId="Subtitle">
    <w:name w:val="Subtitle"/>
    <w:basedOn w:val="Normal"/>
    <w:qFormat/>
    <w:pPr>
      <w:jc w:val="center"/>
    </w:pPr>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2108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 NEW SONG</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SONG</dc:title>
  <dc:subject/>
  <dc:creator>John Vidurek</dc:creator>
  <cp:keywords/>
  <dc:description/>
  <cp:lastModifiedBy>John</cp:lastModifiedBy>
  <cp:revision>2</cp:revision>
  <dcterms:created xsi:type="dcterms:W3CDTF">2023-09-11T18:32:00Z</dcterms:created>
  <dcterms:modified xsi:type="dcterms:W3CDTF">2023-09-11T18:32:00Z</dcterms:modified>
</cp:coreProperties>
</file>